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40E6" w14:textId="77777777" w:rsidR="0018293E" w:rsidRPr="002125AA" w:rsidRDefault="0018293E" w:rsidP="0018293E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2125AA">
        <w:rPr>
          <w:rFonts w:ascii="Arial" w:hAnsi="Arial"/>
          <w:b/>
          <w:color w:val="000000" w:themeColor="text1"/>
          <w:sz w:val="22"/>
          <w:szCs w:val="22"/>
          <w:u w:val="single"/>
        </w:rPr>
        <w:t>NJSFWC ACHIEVEMENT DAY CONTESTS</w:t>
      </w:r>
    </w:p>
    <w:p w14:paraId="3E36737F" w14:textId="77777777" w:rsidR="0018293E" w:rsidRPr="002125AA" w:rsidRDefault="0018293E" w:rsidP="0018293E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14:paraId="49F9B4F7" w14:textId="2A808ACD" w:rsidR="0018293E" w:rsidRPr="002125AA" w:rsidRDefault="0018293E" w:rsidP="0018293E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All entries must be pre-registered with the Arts</w:t>
      </w:r>
      <w:r w:rsidR="00714D5C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Pr="002125AA">
        <w:rPr>
          <w:rFonts w:ascii="Arial" w:hAnsi="Arial"/>
          <w:color w:val="000000" w:themeColor="text1"/>
          <w:sz w:val="22"/>
          <w:szCs w:val="22"/>
        </w:rPr>
        <w:t>C</w:t>
      </w:r>
      <w:r w:rsidR="00714D5C">
        <w:rPr>
          <w:rFonts w:ascii="Arial" w:hAnsi="Arial"/>
          <w:color w:val="000000" w:themeColor="text1"/>
          <w:sz w:val="22"/>
          <w:szCs w:val="22"/>
        </w:rPr>
        <w:t>ulture</w:t>
      </w:r>
      <w:r w:rsidR="0080433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04330" w:rsidRPr="002125AA">
        <w:rPr>
          <w:rFonts w:ascii="Arial" w:hAnsi="Arial"/>
          <w:color w:val="000000" w:themeColor="text1"/>
          <w:sz w:val="22"/>
          <w:szCs w:val="22"/>
        </w:rPr>
        <w:t>District</w:t>
      </w:r>
      <w:r w:rsidRPr="002125AA">
        <w:rPr>
          <w:rFonts w:ascii="Arial" w:hAnsi="Arial"/>
          <w:color w:val="000000" w:themeColor="text1"/>
          <w:sz w:val="22"/>
          <w:szCs w:val="22"/>
        </w:rPr>
        <w:t xml:space="preserve"> Chairman, </w:t>
      </w:r>
      <w:r w:rsidRPr="002125AA">
        <w:rPr>
          <w:rFonts w:ascii="Arial" w:hAnsi="Arial"/>
          <w:color w:val="000000" w:themeColor="text1"/>
          <w:sz w:val="22"/>
          <w:szCs w:val="22"/>
          <w:u w:val="single"/>
        </w:rPr>
        <w:t>no later than two weeks prior to the District Achievement Day</w:t>
      </w:r>
      <w:r w:rsidRPr="002125AA">
        <w:rPr>
          <w:rFonts w:ascii="Arial" w:hAnsi="Arial"/>
          <w:color w:val="000000" w:themeColor="text1"/>
          <w:sz w:val="22"/>
          <w:szCs w:val="22"/>
        </w:rPr>
        <w:t>.  Contact the Arts</w:t>
      </w:r>
      <w:r w:rsidR="00714D5C">
        <w:rPr>
          <w:rFonts w:ascii="Arial" w:hAnsi="Arial"/>
          <w:color w:val="000000" w:themeColor="text1"/>
          <w:sz w:val="22"/>
          <w:szCs w:val="22"/>
        </w:rPr>
        <w:t xml:space="preserve"> and Culture </w:t>
      </w:r>
      <w:r w:rsidR="00804330" w:rsidRPr="002125AA">
        <w:rPr>
          <w:rFonts w:ascii="Arial" w:hAnsi="Arial"/>
          <w:color w:val="000000" w:themeColor="text1"/>
          <w:sz w:val="22"/>
          <w:szCs w:val="22"/>
        </w:rPr>
        <w:t xml:space="preserve">District </w:t>
      </w:r>
      <w:r w:rsidRPr="002125AA">
        <w:rPr>
          <w:rFonts w:ascii="Arial" w:hAnsi="Arial"/>
          <w:color w:val="000000" w:themeColor="text1"/>
          <w:sz w:val="22"/>
          <w:szCs w:val="22"/>
        </w:rPr>
        <w:t xml:space="preserve">Chairman to determine the pre-registration deadline for your district.  </w:t>
      </w:r>
      <w:r w:rsidRPr="002125AA">
        <w:rPr>
          <w:rFonts w:ascii="Arial" w:hAnsi="Arial"/>
          <w:b/>
          <w:color w:val="000000" w:themeColor="text1"/>
          <w:sz w:val="22"/>
          <w:szCs w:val="22"/>
        </w:rPr>
        <w:t>NO ENTRIES WILL BE ACCEPTED UNLESS THEY HAVE BEEN PRE-REGISTERED.</w:t>
      </w:r>
    </w:p>
    <w:p w14:paraId="0BA03BCE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All entries must be the work of the clubwomen.</w:t>
      </w:r>
    </w:p>
    <w:p w14:paraId="1D22F9AC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Entry must be completed within the past year.  Entry may not have been entered in a previous Federation contest.</w:t>
      </w:r>
    </w:p>
    <w:p w14:paraId="61D0F8ED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 xml:space="preserve">Only </w:t>
      </w:r>
      <w:r w:rsidRPr="002125AA">
        <w:rPr>
          <w:rFonts w:ascii="Arial" w:hAnsi="Arial"/>
          <w:b/>
          <w:color w:val="000000" w:themeColor="text1"/>
          <w:sz w:val="22"/>
          <w:szCs w:val="22"/>
        </w:rPr>
        <w:t>ONE</w:t>
      </w:r>
      <w:r w:rsidRPr="002125AA">
        <w:rPr>
          <w:rFonts w:ascii="Arial" w:hAnsi="Arial"/>
          <w:color w:val="000000" w:themeColor="text1"/>
          <w:sz w:val="22"/>
          <w:szCs w:val="22"/>
        </w:rPr>
        <w:t xml:space="preserve"> entry per clubwoman in each category or sub-category.</w:t>
      </w:r>
    </w:p>
    <w:p w14:paraId="28EA73D7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Each entry must be labeled with member’s name and address, club and district, category and sub-category.</w:t>
      </w:r>
    </w:p>
    <w:p w14:paraId="456ACD7B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All entries must be accompanied with the current registration form.</w:t>
      </w:r>
    </w:p>
    <w:p w14:paraId="2D59C160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Entries will be handled with care; but are entered at owner’s risk.</w:t>
      </w:r>
    </w:p>
    <w:p w14:paraId="675C439C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Items may not be removed from exhibit area prior to check-out time.</w:t>
      </w:r>
    </w:p>
    <w:p w14:paraId="599A994D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No copies, no kits, no pairs, or sets, except where noted.</w:t>
      </w:r>
    </w:p>
    <w:p w14:paraId="1AF812D0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No stands except where noted.</w:t>
      </w:r>
    </w:p>
    <w:p w14:paraId="39F6885C" w14:textId="77777777" w:rsidR="0018293E" w:rsidRPr="002125AA" w:rsidRDefault="0018293E" w:rsidP="0018293E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position w:val="-2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All measurements refer to greater dimension (Except circumference).</w:t>
      </w:r>
    </w:p>
    <w:p w14:paraId="41DA003F" w14:textId="77777777" w:rsidR="0018293E" w:rsidRPr="002125AA" w:rsidRDefault="0018293E" w:rsidP="0018293E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14:paraId="63484E05" w14:textId="77777777" w:rsidR="0018293E" w:rsidRPr="002125AA" w:rsidRDefault="0018293E" w:rsidP="0018293E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2125AA">
        <w:rPr>
          <w:rFonts w:ascii="Arial" w:hAnsi="Arial"/>
          <w:b/>
          <w:color w:val="000000" w:themeColor="text1"/>
          <w:sz w:val="22"/>
          <w:szCs w:val="22"/>
        </w:rPr>
        <w:t>DECISIONS OF THE JUDGES ARE ALWAYS FINAL.</w:t>
      </w:r>
    </w:p>
    <w:p w14:paraId="67E60D8D" w14:textId="77777777" w:rsidR="0018293E" w:rsidRPr="002125AA" w:rsidRDefault="0018293E" w:rsidP="0018293E">
      <w:pPr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2125AA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ALL GRAND RIBBON WINNERS AT THE DISTRICT LEVEL ARE EXPECTED TO BE </w:t>
      </w:r>
    </w:p>
    <w:p w14:paraId="7FA2BE19" w14:textId="77777777" w:rsidR="0018293E" w:rsidRPr="002125AA" w:rsidRDefault="0018293E" w:rsidP="0018293E">
      <w:pPr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proofErr w:type="gramStart"/>
      <w:r w:rsidRPr="002125AA">
        <w:rPr>
          <w:rFonts w:ascii="Arial" w:hAnsi="Arial"/>
          <w:b/>
          <w:color w:val="000000" w:themeColor="text1"/>
          <w:sz w:val="22"/>
          <w:szCs w:val="22"/>
          <w:u w:val="single"/>
        </w:rPr>
        <w:t>ENTERED  AT</w:t>
      </w:r>
      <w:proofErr w:type="gramEnd"/>
      <w:r w:rsidRPr="002125AA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 THE NJSFWC CONVENTION.</w:t>
      </w:r>
    </w:p>
    <w:p w14:paraId="2163CA28" w14:textId="77777777" w:rsidR="0018293E" w:rsidRPr="002125AA" w:rsidRDefault="0018293E" w:rsidP="0018293E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14:paraId="0C4F2ACA" w14:textId="77777777" w:rsidR="0018293E" w:rsidRPr="002125AA" w:rsidRDefault="0018293E" w:rsidP="0018293E">
      <w:pPr>
        <w:jc w:val="center"/>
        <w:rPr>
          <w:rFonts w:ascii="Arial Bold" w:hAnsi="Arial Bold"/>
          <w:color w:val="000000" w:themeColor="text1"/>
          <w:sz w:val="22"/>
          <w:szCs w:val="22"/>
        </w:rPr>
      </w:pPr>
      <w:r w:rsidRPr="002125AA">
        <w:rPr>
          <w:rFonts w:ascii="Arial Bold" w:hAnsi="Arial Bold"/>
          <w:color w:val="000000" w:themeColor="text1"/>
          <w:sz w:val="22"/>
          <w:szCs w:val="22"/>
        </w:rPr>
        <w:t>AWARDS</w:t>
      </w:r>
    </w:p>
    <w:p w14:paraId="54293B15" w14:textId="77777777" w:rsidR="0018293E" w:rsidRPr="002125AA" w:rsidRDefault="0018293E" w:rsidP="0018293E">
      <w:pPr>
        <w:pStyle w:val="Body"/>
        <w:jc w:val="both"/>
        <w:rPr>
          <w:rFonts w:ascii="Arial Bold" w:hAnsi="Arial Bold"/>
          <w:color w:val="000000" w:themeColor="text1"/>
          <w:sz w:val="22"/>
          <w:szCs w:val="22"/>
        </w:rPr>
      </w:pPr>
      <w:r w:rsidRPr="002125AA">
        <w:rPr>
          <w:rFonts w:ascii="Arial Bold" w:hAnsi="Arial Bold"/>
          <w:color w:val="000000" w:themeColor="text1"/>
          <w:sz w:val="22"/>
          <w:szCs w:val="22"/>
        </w:rPr>
        <w:t>THE AWARDS ARE AS FOLLOWS:</w:t>
      </w:r>
    </w:p>
    <w:p w14:paraId="4CCC7B35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Grand Prize - Gold Ribbon and Certificate</w:t>
      </w:r>
    </w:p>
    <w:p w14:paraId="5B9F6D47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First Place - Blue Ribbon and Certificate</w:t>
      </w:r>
    </w:p>
    <w:p w14:paraId="0E303282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Second Place - Certificate</w:t>
      </w:r>
    </w:p>
    <w:p w14:paraId="6A0E6669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>Third Place - Certificate</w:t>
      </w:r>
    </w:p>
    <w:p w14:paraId="457BCB65" w14:textId="77777777" w:rsidR="0018293E" w:rsidRPr="002125AA" w:rsidRDefault="0018293E" w:rsidP="0018293E">
      <w:pPr>
        <w:rPr>
          <w:rFonts w:ascii="Arial" w:hAnsi="Arial"/>
          <w:color w:val="000000" w:themeColor="text1"/>
          <w:sz w:val="20"/>
        </w:rPr>
      </w:pPr>
    </w:p>
    <w:p w14:paraId="3936C832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 Bold" w:hAnsi="Arial Bold"/>
          <w:color w:val="000000" w:themeColor="text1"/>
          <w:sz w:val="22"/>
          <w:szCs w:val="22"/>
        </w:rPr>
        <w:t>IMPORTANT INFORMATION REGARDING AWARDS:</w:t>
      </w:r>
    </w:p>
    <w:p w14:paraId="05AAEC3A" w14:textId="77777777" w:rsidR="0018293E" w:rsidRPr="002125AA" w:rsidRDefault="0018293E" w:rsidP="0018293E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2125AA">
        <w:rPr>
          <w:rFonts w:ascii="Arial" w:hAnsi="Arial"/>
          <w:color w:val="000000" w:themeColor="text1"/>
          <w:sz w:val="22"/>
          <w:szCs w:val="22"/>
        </w:rPr>
        <w:t xml:space="preserve">This rule applies to all Levels of experience:  There may be only </w:t>
      </w:r>
      <w:r w:rsidRPr="002125AA">
        <w:rPr>
          <w:rFonts w:ascii="Arial Bold" w:hAnsi="Arial Bold"/>
          <w:color w:val="000000" w:themeColor="text1"/>
          <w:sz w:val="22"/>
          <w:szCs w:val="22"/>
        </w:rPr>
        <w:t>one Grand Award</w:t>
      </w:r>
      <w:r w:rsidRPr="002125AA">
        <w:rPr>
          <w:rFonts w:ascii="Arial" w:hAnsi="Arial"/>
          <w:color w:val="000000" w:themeColor="text1"/>
          <w:sz w:val="22"/>
          <w:szCs w:val="22"/>
        </w:rPr>
        <w:t xml:space="preserve"> in each category/sub-category level.  There may not be a Grand Award in every category. (EXCEPTION: At the District Achievement Days, if possible, there will be a Grand Award in every beginner level category/sub-category).  There can be </w:t>
      </w:r>
      <w:r w:rsidRPr="002125AA">
        <w:rPr>
          <w:rFonts w:ascii="Arial Bold" w:hAnsi="Arial Bold"/>
          <w:color w:val="000000" w:themeColor="text1"/>
          <w:sz w:val="22"/>
          <w:szCs w:val="22"/>
        </w:rPr>
        <w:t>multiple First, Second and Third Place awards</w:t>
      </w:r>
      <w:r w:rsidRPr="002125AA">
        <w:rPr>
          <w:rFonts w:ascii="Arial" w:hAnsi="Arial"/>
          <w:color w:val="000000" w:themeColor="text1"/>
          <w:sz w:val="22"/>
          <w:szCs w:val="22"/>
        </w:rPr>
        <w:t xml:space="preserve"> in each category/sub-category.</w:t>
      </w:r>
    </w:p>
    <w:p w14:paraId="09351A2E" w14:textId="77777777" w:rsidR="0018293E" w:rsidRPr="002125AA" w:rsidRDefault="0018293E" w:rsidP="0018293E">
      <w:pPr>
        <w:pBdr>
          <w:bottom w:val="single" w:sz="6" w:space="1" w:color="auto"/>
        </w:pBdr>
        <w:rPr>
          <w:rFonts w:eastAsia="Times New Roman"/>
          <w:strike/>
          <w:color w:val="000000" w:themeColor="text1"/>
          <w:sz w:val="20"/>
          <w:lang w:bidi="x-none"/>
        </w:rPr>
      </w:pPr>
    </w:p>
    <w:p w14:paraId="553A1786" w14:textId="77777777" w:rsidR="0018293E" w:rsidRPr="002125AA" w:rsidRDefault="0018293E" w:rsidP="0018293E">
      <w:pPr>
        <w:rPr>
          <w:rFonts w:eastAsia="Times New Roman"/>
          <w:strike/>
          <w:color w:val="000000" w:themeColor="text1"/>
          <w:sz w:val="20"/>
          <w:lang w:bidi="x-none"/>
        </w:rPr>
      </w:pPr>
    </w:p>
    <w:p w14:paraId="30A54E17" w14:textId="77777777" w:rsidR="0018293E" w:rsidRPr="002125AA" w:rsidRDefault="0018293E" w:rsidP="0018293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LEVELS OR CLASSES OF ENTRIES IN ALL CATEGORIES</w:t>
      </w:r>
    </w:p>
    <w:p w14:paraId="50B19D19" w14:textId="77777777" w:rsidR="0018293E" w:rsidRPr="002125AA" w:rsidRDefault="0018293E" w:rsidP="0018293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IF THE CLUB MEMBER HAS: …………………………………….… THEN THEY ARE CLASSIFIED AS:</w:t>
      </w:r>
    </w:p>
    <w:p w14:paraId="48E4B2A1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Up to three years in the medium ………………………………….……………………………… BEGINNER*</w:t>
      </w:r>
    </w:p>
    <w:p w14:paraId="08A5AF92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More than three years in the medium</w:t>
      </w:r>
    </w:p>
    <w:p w14:paraId="574D28CA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OR Prior State GRAND Prize Awards(s)-Gold Ribbon</w:t>
      </w:r>
    </w:p>
    <w:p w14:paraId="4622A26D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in the same category as the current entry ……………………………………………….</w:t>
      </w:r>
      <w:proofErr w:type="gramStart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….…..</w:t>
      </w:r>
      <w:proofErr w:type="gramEnd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 ADVANCED</w:t>
      </w:r>
    </w:p>
    <w:p w14:paraId="39BE0FA8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Sold their work for income or teaches the craft professionally ………………………</w:t>
      </w:r>
      <w:proofErr w:type="gramStart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…..</w:t>
      </w:r>
      <w:proofErr w:type="gramEnd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PROFESSIONAL</w:t>
      </w:r>
    </w:p>
    <w:p w14:paraId="4B6B74A0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7465FABC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*VERY IMPORTANT: IF YOU HAVE BEEN USING A SPECIFIC MEDIUM FOR MORE THAN THREE YEARS EVEN THOUGH YOU NEVER SUBMITTED THE CURRENT ENTRY, YOU ARE ADVANCED, NOT A BEGINNER.</w:t>
      </w:r>
    </w:p>
    <w:p w14:paraId="0750EB9F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EXAMPLE: IF YOU HAVE BEEN KNITTING FOR MORE THAN THREE YEARS, ALTHOUGH YOU MAY HAVE NEVER SUBMITTED A SCARF, YOU ARE STILL NOT A BEGINNER, YOU ARE ADVANCED.</w:t>
      </w:r>
    </w:p>
    <w:p w14:paraId="466BE6D6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348382CC" w14:textId="77777777" w:rsidR="0018293E" w:rsidRPr="002125AA" w:rsidRDefault="0018293E" w:rsidP="0018293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THE FOLLOWING CRITERIA WILL BE USED FOR JUDGING</w:t>
      </w:r>
    </w:p>
    <w:p w14:paraId="343DAAE5" w14:textId="77777777" w:rsidR="0018293E" w:rsidRPr="002125AA" w:rsidRDefault="0018293E" w:rsidP="0018293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CRITERIA ……………... DESCRIPTION</w:t>
      </w:r>
    </w:p>
    <w:p w14:paraId="3CD1E46A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lastRenderedPageBreak/>
        <w:t>Composition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……………The arrangement and proper proportion/relation of artistic form.</w:t>
      </w:r>
    </w:p>
    <w:p w14:paraId="5B348C73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Craftsmanship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 The appropriate use of materials and techniques.</w:t>
      </w:r>
    </w:p>
    <w:p w14:paraId="09FCFEBC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Creativity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………………. The use of originality, expression and imaginative skill.</w:t>
      </w:r>
    </w:p>
    <w:p w14:paraId="49C51570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Flavor/Texture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 Successful baking qualities. The baking must be tasteful and combined with                   appropriate texture.</w:t>
      </w:r>
    </w:p>
    <w:p w14:paraId="28D44ACC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Technical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………………. The use of color, shading, proportion, etc.</w:t>
      </w:r>
    </w:p>
    <w:p w14:paraId="7346372B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Workmanship</w:t>
      </w: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</w:t>
      </w:r>
      <w:proofErr w:type="gramStart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…..</w:t>
      </w:r>
      <w:proofErr w:type="gramEnd"/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The appropriate use of fabric, yarn, etc.; the quality of stitching.</w:t>
      </w:r>
    </w:p>
    <w:p w14:paraId="67BF5C43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3343690E" w14:textId="77777777" w:rsidR="0018293E" w:rsidRPr="002125AA" w:rsidRDefault="0018293E" w:rsidP="0018293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2125AA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ALL JUDGES FOR DISTRICT ACHIEVEMENT DAYS AND STATE CONVENTION ARE PROFESSIONAL, EXPERIENCED PEOPLE IN THEIR FIELD; THEREFORE, THEY WILL JUDGE THE ENTRY ON A PROFESSIONAL BASIS.</w:t>
      </w:r>
    </w:p>
    <w:p w14:paraId="3C221B72" w14:textId="77777777" w:rsidR="0018293E" w:rsidRDefault="0018293E" w:rsidP="0018293E">
      <w:pPr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</w:p>
    <w:p w14:paraId="0383CAB2" w14:textId="77777777" w:rsidR="0018293E" w:rsidRPr="00FA76EA" w:rsidRDefault="0018293E" w:rsidP="0018293E">
      <w:pPr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x-none"/>
        </w:rPr>
        <w:t xml:space="preserve">ALTHOUGH WE WILL TAKE EVERY PRECAUTION TO SAFEGUARD YOUR ENTRIES, PLEASE NOTE THAT NJSFWC ARE NOT RESPONSIBLE FOR ANY LOST, STOLEN, OR </w:t>
      </w:r>
      <w:r w:rsidRPr="00D93624">
        <w:rPr>
          <w:rFonts w:ascii="Arial" w:eastAsia="Times New Roman" w:hAnsi="Arial" w:cs="Arial"/>
          <w:color w:val="auto"/>
          <w:sz w:val="22"/>
          <w:szCs w:val="22"/>
          <w:lang w:bidi="x-none"/>
        </w:rPr>
        <w:t>DAMAGED</w:t>
      </w:r>
      <w:r>
        <w:rPr>
          <w:rFonts w:ascii="Arial" w:eastAsia="Times New Roman" w:hAnsi="Arial" w:cs="Arial"/>
          <w:color w:val="auto"/>
          <w:sz w:val="22"/>
          <w:szCs w:val="22"/>
          <w:lang w:bidi="x-none"/>
        </w:rPr>
        <w:t xml:space="preserve"> ITEMS. ENTER AT YOUR OWN RISK</w:t>
      </w:r>
    </w:p>
    <w:p w14:paraId="61B482C0" w14:textId="77777777" w:rsidR="0018293E" w:rsidRDefault="0018293E"/>
    <w:sectPr w:rsidR="0018293E" w:rsidSect="00F41E53">
      <w:pgSz w:w="12240" w:h="15840" w:code="1"/>
      <w:pgMar w:top="1080" w:right="1080" w:bottom="1080" w:left="1080" w:header="446" w:footer="4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1B5"/>
    <w:multiLevelType w:val="hybridMultilevel"/>
    <w:tmpl w:val="39EA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3E"/>
    <w:rsid w:val="0018293E"/>
    <w:rsid w:val="0023066F"/>
    <w:rsid w:val="00360768"/>
    <w:rsid w:val="00714D5C"/>
    <w:rsid w:val="0080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0A7D"/>
  <w15:chartTrackingRefBased/>
  <w15:docId w15:val="{EBCD6C50-7B2C-6E4C-AAA9-58ABD9F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3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293E"/>
    <w:rPr>
      <w:rFonts w:ascii="Helvetica" w:eastAsia="ヒラギノ角ゴ Pro W3" w:hAnsi="Helvetica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Webb</dc:creator>
  <cp:keywords/>
  <dc:description/>
  <cp:lastModifiedBy>Kath</cp:lastModifiedBy>
  <cp:revision>2</cp:revision>
  <dcterms:created xsi:type="dcterms:W3CDTF">2022-01-11T15:47:00Z</dcterms:created>
  <dcterms:modified xsi:type="dcterms:W3CDTF">2022-01-11T15:47:00Z</dcterms:modified>
</cp:coreProperties>
</file>